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92D54" w14:textId="267629A5" w:rsidR="00674487" w:rsidRPr="00E11A5F" w:rsidRDefault="00E11A5F" w:rsidP="00BF3E72">
      <w:pPr>
        <w:pStyle w:val="Title"/>
        <w:pBdr>
          <w:bottom w:val="single" w:sz="8" w:space="29" w:color="4F81BD" w:themeColor="accent1"/>
        </w:pBdr>
        <w:rPr>
          <w:rFonts w:ascii="Arial" w:eastAsia="Times New Roman" w:hAnsi="Arial" w:cs="Arial"/>
          <w:noProof/>
          <w:sz w:val="44"/>
          <w:szCs w:val="44"/>
        </w:rPr>
      </w:pPr>
      <w:bookmarkStart w:id="0" w:name="_GoBack"/>
      <w:bookmarkEnd w:id="0"/>
      <w:r>
        <w:t xml:space="preserve"> </w:t>
      </w:r>
      <w:r w:rsidR="00A83788">
        <w:t xml:space="preserve">  </w:t>
      </w:r>
      <w:r w:rsidR="003C19AD">
        <w:rPr>
          <w:noProof/>
        </w:rPr>
        <w:drawing>
          <wp:inline distT="0" distB="0" distL="0" distR="0" wp14:anchorId="77B15F04" wp14:editId="4B50B477">
            <wp:extent cx="2998224"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831" cy="1151309"/>
                    </a:xfrm>
                    <a:prstGeom prst="rect">
                      <a:avLst/>
                    </a:prstGeom>
                    <a:noFill/>
                    <a:ln>
                      <a:noFill/>
                    </a:ln>
                  </pic:spPr>
                </pic:pic>
              </a:graphicData>
            </a:graphic>
          </wp:inline>
        </w:drawing>
      </w:r>
      <w:r>
        <w:t xml:space="preserve"> </w:t>
      </w:r>
      <w:r w:rsidR="00A83788">
        <w:t xml:space="preserve">          SAINT LUKE PARISH</w:t>
      </w:r>
    </w:p>
    <w:p w14:paraId="2E8CD98A" w14:textId="1FBEF168" w:rsidR="0068373A" w:rsidRPr="0068373A" w:rsidRDefault="0068373A" w:rsidP="0068373A">
      <w:pPr>
        <w:shd w:val="clear" w:color="auto" w:fill="F273A8"/>
        <w:spacing w:after="0" w:line="240" w:lineRule="auto"/>
        <w:jc w:val="center"/>
        <w:outlineLvl w:val="3"/>
        <w:rPr>
          <w:rFonts w:ascii="Tahoma" w:eastAsia="Times New Roman" w:hAnsi="Tahoma" w:cs="Tahoma"/>
          <w:b/>
          <w:bCs/>
          <w:color w:val="FFFFFF"/>
          <w:sz w:val="36"/>
          <w:szCs w:val="36"/>
        </w:rPr>
      </w:pPr>
      <w:r w:rsidRPr="0068373A">
        <w:rPr>
          <w:rFonts w:ascii="Tahoma" w:eastAsia="Times New Roman" w:hAnsi="Tahoma" w:cs="Tahoma"/>
          <w:b/>
          <w:bCs/>
          <w:color w:val="FFFFFF"/>
          <w:sz w:val="36"/>
          <w:szCs w:val="36"/>
        </w:rPr>
        <w:t>Our Mission</w:t>
      </w:r>
      <w:r w:rsidR="003C19AD">
        <w:rPr>
          <w:rFonts w:ascii="Tahoma" w:eastAsia="Times New Roman" w:hAnsi="Tahoma" w:cs="Tahoma"/>
          <w:b/>
          <w:bCs/>
          <w:color w:val="FFFFFF"/>
          <w:sz w:val="36"/>
          <w:szCs w:val="36"/>
        </w:rPr>
        <w:t xml:space="preserve">  </w:t>
      </w:r>
    </w:p>
    <w:p w14:paraId="6C825DCB" w14:textId="77777777" w:rsidR="0068373A" w:rsidRPr="0068373A" w:rsidRDefault="0068373A" w:rsidP="0068373A">
      <w:pPr>
        <w:shd w:val="clear" w:color="auto" w:fill="F273A8"/>
        <w:spacing w:after="0" w:line="240" w:lineRule="auto"/>
        <w:jc w:val="center"/>
        <w:rPr>
          <w:rFonts w:ascii="Open Sans" w:eastAsia="Times New Roman" w:hAnsi="Open Sans" w:cs="Times New Roman"/>
          <w:color w:val="FFFFFF"/>
          <w:sz w:val="20"/>
          <w:szCs w:val="20"/>
        </w:rPr>
      </w:pPr>
      <w:r w:rsidRPr="0068373A">
        <w:rPr>
          <w:rFonts w:ascii="Open Sans" w:eastAsia="Times New Roman" w:hAnsi="Open Sans" w:cs="Times New Roman"/>
          <w:color w:val="FFFFFF"/>
          <w:sz w:val="20"/>
          <w:szCs w:val="20"/>
        </w:rPr>
        <w:t xml:space="preserve">Walking </w:t>
      </w:r>
      <w:r w:rsidR="00F9312E" w:rsidRPr="0068373A">
        <w:rPr>
          <w:rFonts w:ascii="Open Sans" w:eastAsia="Times New Roman" w:hAnsi="Open Sans" w:cs="Times New Roman"/>
          <w:color w:val="FFFFFF"/>
          <w:sz w:val="20"/>
          <w:szCs w:val="20"/>
        </w:rPr>
        <w:t>with</w:t>
      </w:r>
      <w:r w:rsidRPr="0068373A">
        <w:rPr>
          <w:rFonts w:ascii="Open Sans" w:eastAsia="Times New Roman" w:hAnsi="Open Sans" w:cs="Times New Roman"/>
          <w:color w:val="FFFFFF"/>
          <w:sz w:val="20"/>
          <w:szCs w:val="20"/>
        </w:rPr>
        <w:t xml:space="preserve"> Purpose aims to bring women to a deeper personal relationship with Jesus Christ by offering personal study and small group discussion that link our everyday challenges and struggles with the solutions given to us through the teachings of Christ and the Roman Catholic Church.</w:t>
      </w:r>
    </w:p>
    <w:p w14:paraId="3EA0EE40" w14:textId="743F4B98" w:rsidR="0068373A" w:rsidRDefault="002A342A" w:rsidP="00F9312E">
      <w:pPr>
        <w:shd w:val="clear" w:color="auto" w:fill="FFFFFF"/>
        <w:spacing w:after="0" w:line="240" w:lineRule="auto"/>
        <w:outlineLvl w:val="2"/>
        <w:rPr>
          <w:rFonts w:ascii="Open Sans" w:eastAsia="Times New Roman" w:hAnsi="Open Sans" w:cs="Times New Roman"/>
          <w:color w:val="333333"/>
        </w:rPr>
      </w:pPr>
      <w:r>
        <w:rPr>
          <w:rFonts w:ascii="Tahoma" w:eastAsia="Times New Roman" w:hAnsi="Tahoma" w:cs="Tahoma"/>
          <w:b/>
          <w:bCs/>
          <w:color w:val="EF5092"/>
          <w:sz w:val="24"/>
          <w:szCs w:val="24"/>
        </w:rPr>
        <w:t>W</w:t>
      </w:r>
      <w:r w:rsidR="0068373A" w:rsidRPr="0068373A">
        <w:rPr>
          <w:rFonts w:ascii="Tahoma" w:eastAsia="Times New Roman" w:hAnsi="Tahoma" w:cs="Tahoma"/>
          <w:b/>
          <w:bCs/>
          <w:color w:val="EF5092"/>
          <w:sz w:val="24"/>
          <w:szCs w:val="24"/>
        </w:rPr>
        <w:t>hat is Walking with Purpose?</w:t>
      </w:r>
      <w:r w:rsidR="00670016">
        <w:rPr>
          <w:rFonts w:ascii="Tahoma" w:eastAsia="Times New Roman" w:hAnsi="Tahoma" w:cs="Tahoma"/>
          <w:b/>
          <w:bCs/>
          <w:color w:val="EF5092"/>
          <w:sz w:val="24"/>
          <w:szCs w:val="24"/>
        </w:rPr>
        <w:t xml:space="preserve">                                                                                              </w:t>
      </w:r>
      <w:r w:rsidR="0068373A" w:rsidRPr="0068373A">
        <w:rPr>
          <w:rFonts w:ascii="Open Sans" w:eastAsia="Times New Roman" w:hAnsi="Open Sans" w:cs="Times New Roman"/>
          <w:color w:val="333333"/>
        </w:rPr>
        <w:t>Wa</w:t>
      </w:r>
      <w:r w:rsidR="00FD28A1">
        <w:rPr>
          <w:rFonts w:ascii="Open Sans" w:eastAsia="Times New Roman" w:hAnsi="Open Sans" w:cs="Times New Roman"/>
          <w:color w:val="333333"/>
        </w:rPr>
        <w:t>lking with Purpose is a w</w:t>
      </w:r>
      <w:r w:rsidR="0068373A" w:rsidRPr="0068373A">
        <w:rPr>
          <w:rFonts w:ascii="Open Sans" w:eastAsia="Times New Roman" w:hAnsi="Open Sans" w:cs="Times New Roman"/>
          <w:color w:val="333333"/>
        </w:rPr>
        <w:t>omen's</w:t>
      </w:r>
      <w:r w:rsidR="00FD28A1">
        <w:rPr>
          <w:rFonts w:ascii="Open Sans" w:eastAsia="Times New Roman" w:hAnsi="Open Sans" w:cs="Times New Roman"/>
          <w:color w:val="333333"/>
        </w:rPr>
        <w:t xml:space="preserve"> Catholic</w:t>
      </w:r>
      <w:r w:rsidR="00A25FFF">
        <w:rPr>
          <w:rFonts w:ascii="Open Sans" w:eastAsia="Times New Roman" w:hAnsi="Open Sans" w:cs="Times New Roman"/>
          <w:color w:val="333333"/>
        </w:rPr>
        <w:t xml:space="preserve"> Bible Study based </w:t>
      </w:r>
      <w:r w:rsidR="00A83788">
        <w:rPr>
          <w:rFonts w:ascii="Open Sans" w:eastAsia="Times New Roman" w:hAnsi="Open Sans" w:cs="Times New Roman"/>
          <w:color w:val="333333"/>
        </w:rPr>
        <w:t>in our</w:t>
      </w:r>
      <w:r w:rsidR="00A25FFF">
        <w:rPr>
          <w:rFonts w:ascii="Open Sans" w:eastAsia="Times New Roman" w:hAnsi="Open Sans" w:cs="Times New Roman"/>
          <w:color w:val="333333"/>
        </w:rPr>
        <w:t xml:space="preserve"> Saint Luke Parish</w:t>
      </w:r>
      <w:r w:rsidR="00A83788">
        <w:rPr>
          <w:rFonts w:ascii="Open Sans" w:eastAsia="Times New Roman" w:hAnsi="Open Sans" w:cs="Times New Roman"/>
          <w:color w:val="333333"/>
        </w:rPr>
        <w:t xml:space="preserve"> in McLean, Virginia</w:t>
      </w:r>
      <w:r w:rsidR="00BC2488">
        <w:rPr>
          <w:rFonts w:ascii="Open Sans" w:eastAsia="Times New Roman" w:hAnsi="Open Sans" w:cs="Times New Roman"/>
          <w:color w:val="333333"/>
        </w:rPr>
        <w:t>. We offer both in person and virtual Zoom sessions to fit into your busy schedules</w:t>
      </w:r>
    </w:p>
    <w:p w14:paraId="54FA0FEE" w14:textId="5E1F25FA" w:rsidR="0068373A" w:rsidRDefault="0068373A" w:rsidP="00F9312E">
      <w:pPr>
        <w:shd w:val="clear" w:color="auto" w:fill="FFFFFF"/>
        <w:spacing w:after="0" w:line="240" w:lineRule="auto"/>
        <w:outlineLvl w:val="2"/>
        <w:rPr>
          <w:rFonts w:ascii="Open Sans" w:eastAsia="Times New Roman" w:hAnsi="Open Sans" w:cs="Times New Roman"/>
          <w:color w:val="333333"/>
        </w:rPr>
      </w:pPr>
      <w:bookmarkStart w:id="1" w:name="21"/>
      <w:bookmarkEnd w:id="1"/>
      <w:r w:rsidRPr="0068373A">
        <w:rPr>
          <w:rFonts w:ascii="Tahoma" w:eastAsia="Times New Roman" w:hAnsi="Tahoma" w:cs="Tahoma"/>
          <w:b/>
          <w:bCs/>
          <w:color w:val="EF5092"/>
          <w:sz w:val="24"/>
          <w:szCs w:val="24"/>
        </w:rPr>
        <w:t>I am worried I will not know enough about the Bible.</w:t>
      </w:r>
      <w:r w:rsidR="00670016">
        <w:rPr>
          <w:rFonts w:ascii="Tahoma" w:eastAsia="Times New Roman" w:hAnsi="Tahoma" w:cs="Tahoma"/>
          <w:b/>
          <w:bCs/>
          <w:color w:val="EF5092"/>
          <w:sz w:val="24"/>
          <w:szCs w:val="24"/>
        </w:rPr>
        <w:t xml:space="preserve">                                                                     </w:t>
      </w:r>
      <w:r w:rsidRPr="0068373A">
        <w:rPr>
          <w:rFonts w:ascii="Open Sans" w:eastAsia="Times New Roman" w:hAnsi="Open Sans" w:cs="Times New Roman"/>
          <w:color w:val="333333"/>
        </w:rPr>
        <w:t>WWP is a Catholic Bible Study that meets each woman exactly where she is. You will do some self-study</w:t>
      </w:r>
      <w:r w:rsidR="00A25FFF">
        <w:rPr>
          <w:rFonts w:ascii="Open Sans" w:eastAsia="Times New Roman" w:hAnsi="Open Sans" w:cs="Times New Roman"/>
          <w:color w:val="333333"/>
        </w:rPr>
        <w:t xml:space="preserve"> at home</w:t>
      </w:r>
      <w:r w:rsidRPr="0068373A">
        <w:rPr>
          <w:rFonts w:ascii="Open Sans" w:eastAsia="Times New Roman" w:hAnsi="Open Sans" w:cs="Times New Roman"/>
          <w:color w:val="333333"/>
        </w:rPr>
        <w:t xml:space="preserve"> with the materials you are given, read scripture and participate in small group discussions</w:t>
      </w:r>
      <w:r w:rsidR="00A25FFF">
        <w:rPr>
          <w:rFonts w:ascii="Open Sans" w:eastAsia="Times New Roman" w:hAnsi="Open Sans" w:cs="Times New Roman"/>
          <w:color w:val="333333"/>
        </w:rPr>
        <w:t xml:space="preserve"> once a week </w:t>
      </w:r>
      <w:r w:rsidR="00BC2488">
        <w:rPr>
          <w:rFonts w:ascii="Open Sans" w:eastAsia="Times New Roman" w:hAnsi="Open Sans" w:cs="Times New Roman"/>
          <w:color w:val="333333"/>
        </w:rPr>
        <w:t xml:space="preserve">either </w:t>
      </w:r>
      <w:r w:rsidR="00A25FFF">
        <w:rPr>
          <w:rFonts w:ascii="Open Sans" w:eastAsia="Times New Roman" w:hAnsi="Open Sans" w:cs="Times New Roman"/>
          <w:color w:val="333333"/>
        </w:rPr>
        <w:t>in the parish hall</w:t>
      </w:r>
      <w:r w:rsidR="00BC2488">
        <w:rPr>
          <w:rFonts w:ascii="Open Sans" w:eastAsia="Times New Roman" w:hAnsi="Open Sans" w:cs="Times New Roman"/>
          <w:color w:val="333333"/>
        </w:rPr>
        <w:t xml:space="preserve"> or via Zoom</w:t>
      </w:r>
      <w:r w:rsidRPr="0068373A">
        <w:rPr>
          <w:rFonts w:ascii="Open Sans" w:eastAsia="Times New Roman" w:hAnsi="Open Sans" w:cs="Times New Roman"/>
          <w:color w:val="333333"/>
        </w:rPr>
        <w:t>.  No one is a Bible scholar and no one is judged or expected t</w:t>
      </w:r>
      <w:r w:rsidR="00A25FFF">
        <w:rPr>
          <w:rFonts w:ascii="Open Sans" w:eastAsia="Times New Roman" w:hAnsi="Open Sans" w:cs="Times New Roman"/>
          <w:color w:val="333333"/>
        </w:rPr>
        <w:t>o memorize or recite.</w:t>
      </w:r>
      <w:r w:rsidRPr="0068373A">
        <w:rPr>
          <w:rFonts w:ascii="Open Sans" w:eastAsia="Times New Roman" w:hAnsi="Open Sans" w:cs="Times New Roman"/>
          <w:color w:val="333333"/>
        </w:rPr>
        <w:t>  It is a</w:t>
      </w:r>
      <w:r w:rsidR="00A25FFF">
        <w:rPr>
          <w:rFonts w:ascii="Open Sans" w:eastAsia="Times New Roman" w:hAnsi="Open Sans" w:cs="Times New Roman"/>
          <w:color w:val="333333"/>
        </w:rPr>
        <w:t xml:space="preserve"> common</w:t>
      </w:r>
      <w:r w:rsidRPr="0068373A">
        <w:rPr>
          <w:rFonts w:ascii="Open Sans" w:eastAsia="Times New Roman" w:hAnsi="Open Sans" w:cs="Times New Roman"/>
          <w:color w:val="333333"/>
        </w:rPr>
        <w:t xml:space="preserve"> journey of faith and fellowship.</w:t>
      </w:r>
      <w:bookmarkStart w:id="2" w:name="20"/>
      <w:bookmarkEnd w:id="2"/>
    </w:p>
    <w:p w14:paraId="5AE555E4" w14:textId="53529322" w:rsidR="0059428F" w:rsidRPr="00BC2488" w:rsidRDefault="0068373A" w:rsidP="00F9312E">
      <w:pPr>
        <w:shd w:val="clear" w:color="auto" w:fill="FFFFFF"/>
        <w:spacing w:after="0" w:line="240" w:lineRule="auto"/>
        <w:rPr>
          <w:rFonts w:ascii="Open Sans" w:eastAsia="Times New Roman" w:hAnsi="Open Sans" w:cs="Times New Roman"/>
          <w:color w:val="333333"/>
        </w:rPr>
      </w:pPr>
      <w:r w:rsidRPr="0068373A">
        <w:rPr>
          <w:rFonts w:ascii="Tahoma" w:eastAsia="Times New Roman" w:hAnsi="Tahoma" w:cs="Tahoma"/>
          <w:b/>
          <w:bCs/>
          <w:color w:val="EF5092"/>
          <w:sz w:val="24"/>
          <w:szCs w:val="24"/>
        </w:rPr>
        <w:t>Do you have to share within the group? I won’t know the women.</w:t>
      </w:r>
      <w:r w:rsidR="00670016">
        <w:rPr>
          <w:rFonts w:ascii="Tahoma" w:eastAsia="Times New Roman" w:hAnsi="Tahoma" w:cs="Tahoma"/>
          <w:b/>
          <w:bCs/>
          <w:color w:val="EF5092"/>
          <w:sz w:val="24"/>
          <w:szCs w:val="24"/>
        </w:rPr>
        <w:t xml:space="preserve">                                         </w:t>
      </w:r>
      <w:r w:rsidRPr="0068373A">
        <w:rPr>
          <w:rFonts w:ascii="Open Sans" w:eastAsia="Times New Roman" w:hAnsi="Open Sans" w:cs="Times New Roman"/>
          <w:color w:val="333333"/>
        </w:rPr>
        <w:t xml:space="preserve">One of the things most women mention first when describing WWP </w:t>
      </w:r>
      <w:r w:rsidR="00276666">
        <w:rPr>
          <w:rFonts w:ascii="Open Sans" w:eastAsia="Times New Roman" w:hAnsi="Open Sans" w:cs="Times New Roman"/>
          <w:color w:val="333333"/>
        </w:rPr>
        <w:t>is</w:t>
      </w:r>
      <w:r w:rsidRPr="0068373A">
        <w:rPr>
          <w:rFonts w:ascii="Open Sans" w:eastAsia="Times New Roman" w:hAnsi="Open Sans" w:cs="Times New Roman"/>
          <w:color w:val="333333"/>
        </w:rPr>
        <w:t xml:space="preserve"> the new friends and relationships they form as they share Scripture.  The small group creates an atmosphere of trust, solidarity and inspiration.  No one is forced to share, but as your comfort level increases week by week, you may be happy and excited to share your thoughts. </w:t>
      </w:r>
    </w:p>
    <w:p w14:paraId="2A8496BB" w14:textId="77777777" w:rsidR="00BC2488" w:rsidRDefault="0068373A" w:rsidP="00F9312E">
      <w:pPr>
        <w:shd w:val="clear" w:color="auto" w:fill="FFFFFF"/>
        <w:spacing w:after="0" w:line="240" w:lineRule="auto"/>
        <w:outlineLvl w:val="2"/>
        <w:rPr>
          <w:rFonts w:ascii="Tahoma" w:eastAsia="Times New Roman" w:hAnsi="Tahoma" w:cs="Tahoma"/>
          <w:b/>
          <w:bCs/>
          <w:color w:val="EF5092"/>
          <w:sz w:val="24"/>
          <w:szCs w:val="24"/>
        </w:rPr>
      </w:pPr>
      <w:bookmarkStart w:id="3" w:name="19"/>
      <w:bookmarkEnd w:id="3"/>
      <w:r w:rsidRPr="0068373A">
        <w:rPr>
          <w:rFonts w:ascii="Tahoma" w:eastAsia="Times New Roman" w:hAnsi="Tahoma" w:cs="Tahoma"/>
          <w:b/>
          <w:bCs/>
          <w:color w:val="EF5092"/>
          <w:sz w:val="24"/>
          <w:szCs w:val="24"/>
        </w:rPr>
        <w:t xml:space="preserve">Every </w:t>
      </w:r>
      <w:r w:rsidR="00BC2488">
        <w:rPr>
          <w:rFonts w:ascii="Tahoma" w:eastAsia="Times New Roman" w:hAnsi="Tahoma" w:cs="Tahoma"/>
          <w:b/>
          <w:bCs/>
          <w:color w:val="EF5092"/>
          <w:sz w:val="24"/>
          <w:szCs w:val="24"/>
        </w:rPr>
        <w:t>week</w:t>
      </w:r>
      <w:r w:rsidRPr="0068373A">
        <w:rPr>
          <w:rFonts w:ascii="Tahoma" w:eastAsia="Times New Roman" w:hAnsi="Tahoma" w:cs="Tahoma"/>
          <w:b/>
          <w:bCs/>
          <w:color w:val="EF5092"/>
          <w:sz w:val="24"/>
          <w:szCs w:val="24"/>
        </w:rPr>
        <w:t xml:space="preserve"> is a big commitment. Do I need to come each week?</w:t>
      </w:r>
    </w:p>
    <w:p w14:paraId="2B1CF4F4" w14:textId="3DAE4E2A" w:rsidR="00670016" w:rsidRDefault="0068373A" w:rsidP="00F9312E">
      <w:pPr>
        <w:shd w:val="clear" w:color="auto" w:fill="FFFFFF"/>
        <w:spacing w:after="0" w:line="240" w:lineRule="auto"/>
        <w:outlineLvl w:val="2"/>
        <w:rPr>
          <w:rFonts w:ascii="Open Sans" w:eastAsia="Times New Roman" w:hAnsi="Open Sans" w:cs="Times New Roman"/>
          <w:color w:val="333333"/>
        </w:rPr>
      </w:pPr>
      <w:r w:rsidRPr="0068373A">
        <w:rPr>
          <w:rFonts w:ascii="Open Sans" w:eastAsia="Times New Roman" w:hAnsi="Open Sans" w:cs="Times New Roman"/>
          <w:color w:val="333333"/>
        </w:rPr>
        <w:t>Most women</w:t>
      </w:r>
      <w:r w:rsidR="00DC446B">
        <w:rPr>
          <w:rFonts w:ascii="Open Sans" w:eastAsia="Times New Roman" w:hAnsi="Open Sans" w:cs="Times New Roman"/>
          <w:color w:val="333333"/>
        </w:rPr>
        <w:t xml:space="preserve"> have very little “white space” </w:t>
      </w:r>
      <w:r w:rsidRPr="0068373A">
        <w:rPr>
          <w:rFonts w:ascii="Open Sans" w:eastAsia="Times New Roman" w:hAnsi="Open Sans" w:cs="Times New Roman"/>
          <w:color w:val="333333"/>
        </w:rPr>
        <w:t>in their calendars. God speaks in the silence of prayer and meditation.  View each weekly meeting as a gift to yourself - a gift of time...time to regroup and grow and be with women who enjoy fellowship and small group study.  Consistency is important, however.  All of us miss a week here and there due to family</w:t>
      </w:r>
      <w:r w:rsidR="00BC2488">
        <w:rPr>
          <w:rFonts w:ascii="Open Sans" w:eastAsia="Times New Roman" w:hAnsi="Open Sans" w:cs="Times New Roman"/>
          <w:color w:val="333333"/>
        </w:rPr>
        <w:t>, work</w:t>
      </w:r>
      <w:r w:rsidRPr="0068373A">
        <w:rPr>
          <w:rFonts w:ascii="Open Sans" w:eastAsia="Times New Roman" w:hAnsi="Open Sans" w:cs="Times New Roman"/>
          <w:color w:val="333333"/>
        </w:rPr>
        <w:t xml:space="preserve"> and personal commitments.  Most women involved in WWP will tell you that their WWP group time is their favorite time of the week. </w:t>
      </w:r>
    </w:p>
    <w:p w14:paraId="16C580D5" w14:textId="394CF4D9" w:rsidR="0068373A" w:rsidRDefault="0068373A" w:rsidP="00F9312E">
      <w:pPr>
        <w:shd w:val="clear" w:color="auto" w:fill="FFFFFF"/>
        <w:spacing w:after="0" w:line="240" w:lineRule="auto"/>
        <w:outlineLvl w:val="2"/>
        <w:rPr>
          <w:rFonts w:ascii="Open Sans" w:eastAsia="Times New Roman" w:hAnsi="Open Sans" w:cs="Times New Roman"/>
          <w:color w:val="333333"/>
        </w:rPr>
      </w:pPr>
      <w:r w:rsidRPr="0068373A">
        <w:rPr>
          <w:rFonts w:ascii="Tahoma" w:eastAsia="Times New Roman" w:hAnsi="Tahoma" w:cs="Tahoma"/>
          <w:b/>
          <w:bCs/>
          <w:color w:val="EF5092"/>
          <w:sz w:val="24"/>
          <w:szCs w:val="24"/>
        </w:rPr>
        <w:t>I haven’t practiced my faith or attended Mass in quite a while.</w:t>
      </w:r>
      <w:r w:rsidR="00670016">
        <w:rPr>
          <w:rFonts w:ascii="Tahoma" w:eastAsia="Times New Roman" w:hAnsi="Tahoma" w:cs="Tahoma"/>
          <w:b/>
          <w:bCs/>
          <w:color w:val="EF5092"/>
          <w:sz w:val="24"/>
          <w:szCs w:val="24"/>
        </w:rPr>
        <w:t xml:space="preserve">                                                </w:t>
      </w:r>
      <w:r w:rsidRPr="0068373A">
        <w:rPr>
          <w:rFonts w:ascii="Open Sans" w:eastAsia="Times New Roman" w:hAnsi="Open Sans" w:cs="Times New Roman"/>
          <w:color w:val="333333"/>
        </w:rPr>
        <w:t>N</w:t>
      </w:r>
      <w:r w:rsidR="00A25FFF">
        <w:rPr>
          <w:rFonts w:ascii="Open Sans" w:eastAsia="Times New Roman" w:hAnsi="Open Sans" w:cs="Times New Roman"/>
          <w:color w:val="333333"/>
        </w:rPr>
        <w:t xml:space="preserve">o one will be questioning you. </w:t>
      </w:r>
      <w:r w:rsidR="00BC2488">
        <w:rPr>
          <w:rFonts w:ascii="Open Sans" w:eastAsia="Times New Roman" w:hAnsi="Open Sans" w:cs="Times New Roman"/>
          <w:color w:val="333333"/>
        </w:rPr>
        <w:t xml:space="preserve">We are all at different places in our faith journey.  </w:t>
      </w:r>
      <w:r w:rsidRPr="0068373A">
        <w:rPr>
          <w:rFonts w:ascii="Open Sans" w:eastAsia="Times New Roman" w:hAnsi="Open Sans" w:cs="Times New Roman"/>
          <w:color w:val="333333"/>
        </w:rPr>
        <w:t>Your privacy</w:t>
      </w:r>
      <w:r w:rsidR="00A25FFF">
        <w:rPr>
          <w:rFonts w:ascii="Open Sans" w:eastAsia="Times New Roman" w:hAnsi="Open Sans" w:cs="Times New Roman"/>
          <w:color w:val="333333"/>
        </w:rPr>
        <w:t xml:space="preserve"> will always be respected. Start </w:t>
      </w:r>
      <w:r w:rsidRPr="0068373A">
        <w:rPr>
          <w:rFonts w:ascii="Open Sans" w:eastAsia="Times New Roman" w:hAnsi="Open Sans" w:cs="Times New Roman"/>
          <w:color w:val="333333"/>
        </w:rPr>
        <w:t>by joining today and take it one week at a time.</w:t>
      </w:r>
    </w:p>
    <w:p w14:paraId="4E5F3B94" w14:textId="69713E74" w:rsidR="0057444B" w:rsidRDefault="00E363B7" w:rsidP="00F9312E">
      <w:pPr>
        <w:shd w:val="clear" w:color="auto" w:fill="FFFFFF"/>
        <w:spacing w:after="0" w:line="240" w:lineRule="auto"/>
        <w:rPr>
          <w:rFonts w:ascii="Open Sans" w:eastAsia="Times New Roman" w:hAnsi="Open Sans" w:cs="Times New Roman"/>
          <w:color w:val="333333"/>
        </w:rPr>
      </w:pPr>
      <w:bookmarkStart w:id="4" w:name="16"/>
      <w:bookmarkEnd w:id="4"/>
      <w:r>
        <w:rPr>
          <w:rFonts w:ascii="Tahoma" w:eastAsia="Times New Roman" w:hAnsi="Tahoma" w:cs="Tahoma"/>
          <w:b/>
          <w:bCs/>
          <w:color w:val="EF5092"/>
          <w:sz w:val="24"/>
          <w:szCs w:val="24"/>
        </w:rPr>
        <w:t>May</w:t>
      </w:r>
      <w:r w:rsidR="0068373A" w:rsidRPr="0068373A">
        <w:rPr>
          <w:rFonts w:ascii="Tahoma" w:eastAsia="Times New Roman" w:hAnsi="Tahoma" w:cs="Tahoma"/>
          <w:b/>
          <w:bCs/>
          <w:color w:val="EF5092"/>
          <w:sz w:val="24"/>
          <w:szCs w:val="24"/>
        </w:rPr>
        <w:t xml:space="preserve"> I try a class first before I register?</w:t>
      </w:r>
      <w:r w:rsidR="00670016">
        <w:rPr>
          <w:rFonts w:ascii="Tahoma" w:eastAsia="Times New Roman" w:hAnsi="Tahoma" w:cs="Tahoma"/>
          <w:b/>
          <w:bCs/>
          <w:color w:val="EF5092"/>
          <w:sz w:val="24"/>
          <w:szCs w:val="24"/>
        </w:rPr>
        <w:t xml:space="preserve">                                                                                       </w:t>
      </w:r>
      <w:r w:rsidR="0068373A" w:rsidRPr="0068373A">
        <w:rPr>
          <w:rFonts w:ascii="Open Sans" w:eastAsia="Times New Roman" w:hAnsi="Open Sans" w:cs="Times New Roman"/>
          <w:color w:val="333333"/>
        </w:rPr>
        <w:t>The doors of Walkin</w:t>
      </w:r>
      <w:r w:rsidR="00003351">
        <w:rPr>
          <w:rFonts w:ascii="Open Sans" w:eastAsia="Times New Roman" w:hAnsi="Open Sans" w:cs="Times New Roman"/>
          <w:color w:val="333333"/>
        </w:rPr>
        <w:t xml:space="preserve">g with Purpose are always open to come and visit.  </w:t>
      </w:r>
      <w:r w:rsidR="0068373A" w:rsidRPr="0068373A">
        <w:rPr>
          <w:rFonts w:ascii="Open Sans" w:eastAsia="Times New Roman" w:hAnsi="Open Sans" w:cs="Times New Roman"/>
          <w:color w:val="333333"/>
        </w:rPr>
        <w:t>You may participate in a c</w:t>
      </w:r>
      <w:r w:rsidR="00003351">
        <w:rPr>
          <w:rFonts w:ascii="Open Sans" w:eastAsia="Times New Roman" w:hAnsi="Open Sans" w:cs="Times New Roman"/>
          <w:color w:val="333333"/>
        </w:rPr>
        <w:t xml:space="preserve">lass and sit in with any </w:t>
      </w:r>
      <w:r w:rsidR="0068373A" w:rsidRPr="0068373A">
        <w:rPr>
          <w:rFonts w:ascii="Open Sans" w:eastAsia="Times New Roman" w:hAnsi="Open Sans" w:cs="Times New Roman"/>
          <w:color w:val="333333"/>
        </w:rPr>
        <w:t xml:space="preserve">group anytime. You are also </w:t>
      </w:r>
      <w:r w:rsidR="00003351">
        <w:rPr>
          <w:rFonts w:ascii="Open Sans" w:eastAsia="Times New Roman" w:hAnsi="Open Sans" w:cs="Times New Roman"/>
          <w:color w:val="333333"/>
        </w:rPr>
        <w:t>most welcome to join us once a month when we</w:t>
      </w:r>
      <w:r w:rsidR="0068373A" w:rsidRPr="0068373A">
        <w:rPr>
          <w:rFonts w:ascii="Open Sans" w:eastAsia="Times New Roman" w:hAnsi="Open Sans" w:cs="Times New Roman"/>
          <w:color w:val="333333"/>
        </w:rPr>
        <w:t xml:space="preserve"> offer a Con</w:t>
      </w:r>
      <w:r w:rsidR="00003351">
        <w:rPr>
          <w:rFonts w:ascii="Open Sans" w:eastAsia="Times New Roman" w:hAnsi="Open Sans" w:cs="Times New Roman"/>
          <w:color w:val="333333"/>
        </w:rPr>
        <w:t>nect Coffee</w:t>
      </w:r>
      <w:r w:rsidR="00D52A8A">
        <w:rPr>
          <w:rFonts w:ascii="Open Sans" w:eastAsia="Times New Roman" w:hAnsi="Open Sans" w:cs="Times New Roman"/>
          <w:color w:val="333333"/>
        </w:rPr>
        <w:t>/</w:t>
      </w:r>
      <w:r w:rsidR="002244B2">
        <w:rPr>
          <w:rFonts w:ascii="Open Sans" w:eastAsia="Times New Roman" w:hAnsi="Open Sans" w:cs="Times New Roman"/>
          <w:color w:val="333333"/>
        </w:rPr>
        <w:t xml:space="preserve"> Open House which features a</w:t>
      </w:r>
      <w:r w:rsidR="00D52A8A">
        <w:rPr>
          <w:rFonts w:ascii="Open Sans" w:eastAsia="Times New Roman" w:hAnsi="Open Sans" w:cs="Times New Roman"/>
          <w:color w:val="333333"/>
        </w:rPr>
        <w:t xml:space="preserve"> spiritually inspiring </w:t>
      </w:r>
      <w:r w:rsidR="002244B2">
        <w:rPr>
          <w:rFonts w:ascii="Open Sans" w:eastAsia="Times New Roman" w:hAnsi="Open Sans" w:cs="Times New Roman"/>
          <w:color w:val="333333"/>
        </w:rPr>
        <w:t>speaker and</w:t>
      </w:r>
      <w:r w:rsidR="00D52A8A">
        <w:rPr>
          <w:rFonts w:ascii="Open Sans" w:eastAsia="Times New Roman" w:hAnsi="Open Sans" w:cs="Times New Roman"/>
          <w:color w:val="333333"/>
        </w:rPr>
        <w:t xml:space="preserve"> extended</w:t>
      </w:r>
      <w:r>
        <w:rPr>
          <w:rFonts w:ascii="Open Sans" w:eastAsia="Times New Roman" w:hAnsi="Open Sans" w:cs="Times New Roman"/>
          <w:color w:val="333333"/>
        </w:rPr>
        <w:t xml:space="preserve"> fello</w:t>
      </w:r>
      <w:r w:rsidR="002244B2">
        <w:rPr>
          <w:rFonts w:ascii="Open Sans" w:eastAsia="Times New Roman" w:hAnsi="Open Sans" w:cs="Times New Roman"/>
          <w:color w:val="333333"/>
        </w:rPr>
        <w:t>wship time</w:t>
      </w:r>
      <w:r w:rsidR="00D52A8A">
        <w:rPr>
          <w:rFonts w:ascii="Open Sans" w:eastAsia="Times New Roman" w:hAnsi="Open Sans" w:cs="Times New Roman"/>
          <w:color w:val="333333"/>
        </w:rPr>
        <w:t xml:space="preserve"> to connect with other women of the community</w:t>
      </w:r>
      <w:r w:rsidR="002244B2">
        <w:rPr>
          <w:rFonts w:ascii="Open Sans" w:eastAsia="Times New Roman" w:hAnsi="Open Sans" w:cs="Times New Roman"/>
          <w:color w:val="333333"/>
        </w:rPr>
        <w:t>.</w:t>
      </w:r>
    </w:p>
    <w:p w14:paraId="15E274CE" w14:textId="77777777" w:rsidR="00840B55" w:rsidRDefault="0068373A" w:rsidP="00F9312E">
      <w:pPr>
        <w:shd w:val="clear" w:color="auto" w:fill="FFFFFF"/>
        <w:spacing w:after="0" w:line="240" w:lineRule="auto"/>
        <w:outlineLvl w:val="2"/>
        <w:rPr>
          <w:rFonts w:ascii="Open Sans" w:eastAsia="Times New Roman" w:hAnsi="Open Sans" w:cs="Times New Roman"/>
          <w:color w:val="333333"/>
        </w:rPr>
      </w:pPr>
      <w:bookmarkStart w:id="5" w:name="15"/>
      <w:bookmarkEnd w:id="5"/>
      <w:r w:rsidRPr="0068373A">
        <w:rPr>
          <w:rFonts w:ascii="Tahoma" w:eastAsia="Times New Roman" w:hAnsi="Tahoma" w:cs="Tahoma"/>
          <w:b/>
          <w:bCs/>
          <w:color w:val="EF5092"/>
          <w:sz w:val="24"/>
          <w:szCs w:val="24"/>
        </w:rPr>
        <w:t>What materials will I need in order to participate in Walking with Purpose?</w:t>
      </w:r>
      <w:r w:rsidR="00670016">
        <w:rPr>
          <w:rFonts w:ascii="Tahoma" w:eastAsia="Times New Roman" w:hAnsi="Tahoma" w:cs="Tahoma"/>
          <w:b/>
          <w:bCs/>
          <w:color w:val="EF5092"/>
          <w:sz w:val="24"/>
          <w:szCs w:val="24"/>
        </w:rPr>
        <w:t xml:space="preserve">                       </w:t>
      </w:r>
    </w:p>
    <w:p w14:paraId="06A08575" w14:textId="588E813A" w:rsidR="00E34CAF" w:rsidRDefault="00840B55" w:rsidP="00F9312E">
      <w:pPr>
        <w:shd w:val="clear" w:color="auto" w:fill="FFFFFF"/>
        <w:spacing w:after="0" w:line="240" w:lineRule="auto"/>
        <w:outlineLvl w:val="2"/>
        <w:rPr>
          <w:rFonts w:ascii="Open Sans" w:eastAsia="Times New Roman" w:hAnsi="Open Sans" w:cs="Times New Roman"/>
          <w:color w:val="333333"/>
        </w:rPr>
      </w:pPr>
      <w:r>
        <w:rPr>
          <w:rFonts w:ascii="Open Sans" w:eastAsia="Times New Roman" w:hAnsi="Open Sans" w:cs="Times New Roman"/>
          <w:color w:val="333333"/>
        </w:rPr>
        <w:t>When</w:t>
      </w:r>
      <w:r w:rsidR="0068373A" w:rsidRPr="0068373A">
        <w:rPr>
          <w:rFonts w:ascii="Open Sans" w:eastAsia="Times New Roman" w:hAnsi="Open Sans" w:cs="Times New Roman"/>
          <w:color w:val="333333"/>
        </w:rPr>
        <w:t xml:space="preserve"> you register for Walking</w:t>
      </w:r>
      <w:r w:rsidR="00E363B7">
        <w:rPr>
          <w:rFonts w:ascii="Open Sans" w:eastAsia="Times New Roman" w:hAnsi="Open Sans" w:cs="Times New Roman"/>
          <w:color w:val="333333"/>
        </w:rPr>
        <w:t xml:space="preserve"> with Purpose, the Welcome</w:t>
      </w:r>
      <w:r w:rsidR="00003351">
        <w:rPr>
          <w:rFonts w:ascii="Open Sans" w:eastAsia="Times New Roman" w:hAnsi="Open Sans" w:cs="Times New Roman"/>
          <w:color w:val="333333"/>
        </w:rPr>
        <w:t xml:space="preserve"> Team</w:t>
      </w:r>
      <w:r w:rsidR="0068373A" w:rsidRPr="0068373A">
        <w:rPr>
          <w:rFonts w:ascii="Open Sans" w:eastAsia="Times New Roman" w:hAnsi="Open Sans" w:cs="Times New Roman"/>
          <w:color w:val="333333"/>
        </w:rPr>
        <w:t xml:space="preserve"> will </w:t>
      </w:r>
      <w:r>
        <w:rPr>
          <w:rFonts w:ascii="Open Sans" w:eastAsia="Times New Roman" w:hAnsi="Open Sans" w:cs="Times New Roman"/>
          <w:color w:val="333333"/>
        </w:rPr>
        <w:t>give you all your study materials.</w:t>
      </w:r>
      <w:r w:rsidR="0068373A" w:rsidRPr="0068373A">
        <w:rPr>
          <w:rFonts w:ascii="Open Sans" w:eastAsia="Times New Roman" w:hAnsi="Open Sans" w:cs="Times New Roman"/>
          <w:color w:val="333333"/>
        </w:rPr>
        <w:t xml:space="preserve"> </w:t>
      </w:r>
      <w:bookmarkStart w:id="6" w:name="14"/>
      <w:bookmarkEnd w:id="6"/>
      <w:r>
        <w:rPr>
          <w:rFonts w:ascii="Open Sans" w:eastAsia="Times New Roman" w:hAnsi="Open Sans" w:cs="Times New Roman"/>
          <w:color w:val="333333"/>
        </w:rPr>
        <w:t>If you are participating in a Zoom session, dates, times and places will be provided to you for pickup of materials.</w:t>
      </w:r>
    </w:p>
    <w:p w14:paraId="5E056813" w14:textId="247AF178" w:rsidR="00276666" w:rsidRPr="0059428F" w:rsidRDefault="00F47664" w:rsidP="00F9312E">
      <w:pPr>
        <w:shd w:val="clear" w:color="auto" w:fill="FFFFFF"/>
        <w:spacing w:after="0" w:line="240" w:lineRule="auto"/>
        <w:outlineLvl w:val="2"/>
        <w:rPr>
          <w:rFonts w:ascii="Tahoma" w:eastAsia="Times New Roman" w:hAnsi="Tahoma" w:cs="Times New Roman"/>
          <w:b/>
          <w:color w:val="EF5092"/>
          <w:sz w:val="24"/>
          <w:szCs w:val="24"/>
        </w:rPr>
      </w:pPr>
      <w:r w:rsidRPr="0059428F">
        <w:rPr>
          <w:rFonts w:ascii="Tahoma" w:eastAsia="Times New Roman" w:hAnsi="Tahoma" w:cs="Times New Roman"/>
          <w:b/>
          <w:color w:val="EF5092"/>
          <w:sz w:val="24"/>
          <w:szCs w:val="24"/>
        </w:rPr>
        <w:t xml:space="preserve">When does the program begin and end? </w:t>
      </w:r>
    </w:p>
    <w:p w14:paraId="2857F228" w14:textId="0D3458EC" w:rsidR="00E34CAF" w:rsidRDefault="00D52A8A" w:rsidP="00F9312E">
      <w:pPr>
        <w:shd w:val="clear" w:color="auto" w:fill="FFFFFF"/>
        <w:spacing w:after="0" w:line="240" w:lineRule="auto"/>
        <w:outlineLvl w:val="2"/>
        <w:rPr>
          <w:rFonts w:ascii="Open Sans" w:eastAsia="Times New Roman" w:hAnsi="Open Sans" w:cs="Times New Roman"/>
          <w:color w:val="333333"/>
        </w:rPr>
      </w:pPr>
      <w:r>
        <w:rPr>
          <w:rFonts w:ascii="Open Sans" w:eastAsia="Times New Roman" w:hAnsi="Open Sans" w:cs="Times New Roman"/>
          <w:color w:val="333333"/>
        </w:rPr>
        <w:t>Our</w:t>
      </w:r>
      <w:r w:rsidR="00276666">
        <w:rPr>
          <w:rFonts w:ascii="Open Sans" w:eastAsia="Times New Roman" w:hAnsi="Open Sans" w:cs="Times New Roman"/>
          <w:color w:val="333333"/>
        </w:rPr>
        <w:t xml:space="preserve"> course</w:t>
      </w:r>
      <w:r>
        <w:rPr>
          <w:rFonts w:ascii="Open Sans" w:eastAsia="Times New Roman" w:hAnsi="Open Sans" w:cs="Times New Roman"/>
          <w:color w:val="333333"/>
        </w:rPr>
        <w:t>s</w:t>
      </w:r>
      <w:r w:rsidR="00276666">
        <w:rPr>
          <w:rFonts w:ascii="Open Sans" w:eastAsia="Times New Roman" w:hAnsi="Open Sans" w:cs="Times New Roman"/>
          <w:color w:val="333333"/>
        </w:rPr>
        <w:t xml:space="preserve"> run during the academic year, excluding school holidays. The exact dates are listed on the Registration Form and also on the calendars linked to this St. Luke website page for WWP.</w:t>
      </w:r>
    </w:p>
    <w:p w14:paraId="543D031A" w14:textId="77777777" w:rsidR="003C19AD" w:rsidRDefault="00BC2503" w:rsidP="00F9312E">
      <w:pPr>
        <w:shd w:val="clear" w:color="auto" w:fill="FFFFFF"/>
        <w:spacing w:after="0" w:line="240" w:lineRule="auto"/>
        <w:outlineLvl w:val="2"/>
        <w:rPr>
          <w:rFonts w:ascii="Tahoma" w:eastAsia="Times New Roman" w:hAnsi="Tahoma" w:cs="Times New Roman"/>
          <w:b/>
          <w:color w:val="EF5092"/>
          <w:sz w:val="24"/>
          <w:szCs w:val="24"/>
        </w:rPr>
      </w:pPr>
      <w:r w:rsidRPr="0059428F">
        <w:rPr>
          <w:rFonts w:ascii="Tahoma" w:eastAsia="Times New Roman" w:hAnsi="Tahoma" w:cs="Times New Roman"/>
          <w:b/>
          <w:color w:val="EF5092"/>
          <w:sz w:val="24"/>
          <w:szCs w:val="24"/>
        </w:rPr>
        <w:t>How do I get more information about registering?</w:t>
      </w:r>
      <w:r w:rsidR="00840B55">
        <w:rPr>
          <w:rFonts w:ascii="Tahoma" w:eastAsia="Times New Roman" w:hAnsi="Tahoma" w:cs="Times New Roman"/>
          <w:b/>
          <w:color w:val="EF5092"/>
          <w:sz w:val="24"/>
          <w:szCs w:val="24"/>
        </w:rPr>
        <w:t xml:space="preserve">  </w:t>
      </w:r>
    </w:p>
    <w:p w14:paraId="3EC33B26" w14:textId="14C59829" w:rsidR="00E34CAF" w:rsidRPr="00862A3A" w:rsidRDefault="003C19AD" w:rsidP="00840B55">
      <w:pPr>
        <w:shd w:val="clear" w:color="auto" w:fill="FFFFFF"/>
        <w:spacing w:after="0" w:line="240" w:lineRule="auto"/>
        <w:outlineLvl w:val="2"/>
        <w:rPr>
          <w:rFonts w:ascii="Tahoma" w:eastAsia="Times New Roman" w:hAnsi="Tahoma" w:cs="Tahoma"/>
          <w:b/>
          <w:bCs/>
          <w:color w:val="EF5092"/>
          <w:sz w:val="32"/>
          <w:szCs w:val="32"/>
        </w:rPr>
      </w:pPr>
      <w:r>
        <w:rPr>
          <w:rFonts w:ascii="Open Sans" w:eastAsia="Times New Roman" w:hAnsi="Open Sans" w:cs="Times New Roman"/>
          <w:color w:val="333333"/>
        </w:rPr>
        <w:t>J</w:t>
      </w:r>
      <w:r w:rsidR="00684998">
        <w:rPr>
          <w:rFonts w:ascii="Open Sans" w:eastAsia="Times New Roman" w:hAnsi="Open Sans" w:cs="Times New Roman"/>
          <w:color w:val="333333"/>
        </w:rPr>
        <w:t xml:space="preserve">ust email:  </w:t>
      </w:r>
      <w:hyperlink r:id="rId8" w:history="1">
        <w:r w:rsidR="00684998" w:rsidRPr="0059428F">
          <w:rPr>
            <w:rStyle w:val="Hyperlink"/>
            <w:rFonts w:ascii="Open Sans" w:eastAsia="Times New Roman" w:hAnsi="Open Sans" w:cs="Times New Roman"/>
            <w:b/>
            <w:color w:val="EF5092"/>
          </w:rPr>
          <w:t>WalkingwithPurposeSaintLuke@gmail.com</w:t>
        </w:r>
      </w:hyperlink>
      <w:r w:rsidR="00DD6333">
        <w:rPr>
          <w:rFonts w:ascii="Open Sans" w:eastAsia="Times New Roman" w:hAnsi="Open Sans" w:cs="Times New Roman"/>
          <w:color w:val="333333"/>
        </w:rPr>
        <w:t xml:space="preserve"> </w:t>
      </w:r>
      <w:r>
        <w:rPr>
          <w:rFonts w:ascii="Open Sans" w:eastAsia="Times New Roman" w:hAnsi="Open Sans" w:cs="Times New Roman"/>
          <w:color w:val="333333"/>
        </w:rPr>
        <w:t xml:space="preserve">or </w:t>
      </w:r>
      <w:r w:rsidRPr="00862A3A">
        <w:rPr>
          <w:rFonts w:ascii="Open Sans" w:eastAsia="Times New Roman" w:hAnsi="Open Sans" w:cs="Times New Roman"/>
          <w:b/>
          <w:color w:val="00B050"/>
          <w:sz w:val="32"/>
          <w:szCs w:val="32"/>
        </w:rPr>
        <w:t>W</w:t>
      </w:r>
      <w:r>
        <w:rPr>
          <w:rFonts w:ascii="Open Sans" w:eastAsia="Times New Roman" w:hAnsi="Open Sans" w:cs="Times New Roman"/>
          <w:b/>
          <w:color w:val="00B050"/>
          <w:sz w:val="32"/>
          <w:szCs w:val="32"/>
        </w:rPr>
        <w:t>alking</w:t>
      </w:r>
      <w:r w:rsidRPr="00862A3A">
        <w:rPr>
          <w:rFonts w:ascii="Open Sans" w:eastAsia="Times New Roman" w:hAnsi="Open Sans" w:cs="Times New Roman"/>
          <w:b/>
          <w:color w:val="EF5092"/>
          <w:sz w:val="32"/>
          <w:szCs w:val="32"/>
        </w:rPr>
        <w:t>With</w:t>
      </w:r>
      <w:r w:rsidRPr="00862A3A">
        <w:rPr>
          <w:rFonts w:ascii="Open Sans" w:eastAsia="Times New Roman" w:hAnsi="Open Sans" w:cs="Times New Roman"/>
          <w:b/>
          <w:color w:val="00B050"/>
          <w:sz w:val="32"/>
          <w:szCs w:val="32"/>
        </w:rPr>
        <w:t>Purpose.com</w:t>
      </w:r>
    </w:p>
    <w:sectPr w:rsidR="00E34CAF" w:rsidRPr="00862A3A" w:rsidSect="0067001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291B9" w14:textId="77777777" w:rsidR="00A71D1B" w:rsidRDefault="00A71D1B" w:rsidP="0068373A">
      <w:pPr>
        <w:spacing w:after="0" w:line="240" w:lineRule="auto"/>
      </w:pPr>
      <w:r>
        <w:separator/>
      </w:r>
    </w:p>
  </w:endnote>
  <w:endnote w:type="continuationSeparator" w:id="0">
    <w:p w14:paraId="6F453982" w14:textId="77777777" w:rsidR="00A71D1B" w:rsidRDefault="00A71D1B" w:rsidP="0068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1BEB" w14:textId="77777777" w:rsidR="00A71D1B" w:rsidRDefault="00A71D1B" w:rsidP="0068373A">
      <w:pPr>
        <w:spacing w:after="0" w:line="240" w:lineRule="auto"/>
      </w:pPr>
      <w:r>
        <w:separator/>
      </w:r>
    </w:p>
  </w:footnote>
  <w:footnote w:type="continuationSeparator" w:id="0">
    <w:p w14:paraId="70538788" w14:textId="77777777" w:rsidR="00A71D1B" w:rsidRDefault="00A71D1B" w:rsidP="00683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3A"/>
    <w:rsid w:val="00003351"/>
    <w:rsid w:val="00034ABD"/>
    <w:rsid w:val="000416DE"/>
    <w:rsid w:val="00056522"/>
    <w:rsid w:val="00066821"/>
    <w:rsid w:val="00071D18"/>
    <w:rsid w:val="00073938"/>
    <w:rsid w:val="0008182B"/>
    <w:rsid w:val="002244B2"/>
    <w:rsid w:val="002270C0"/>
    <w:rsid w:val="00252B28"/>
    <w:rsid w:val="00276666"/>
    <w:rsid w:val="002A0D7E"/>
    <w:rsid w:val="002A342A"/>
    <w:rsid w:val="00333FA2"/>
    <w:rsid w:val="003C19AD"/>
    <w:rsid w:val="00403D89"/>
    <w:rsid w:val="005221DD"/>
    <w:rsid w:val="0057444B"/>
    <w:rsid w:val="0059428F"/>
    <w:rsid w:val="00632E6A"/>
    <w:rsid w:val="006544B3"/>
    <w:rsid w:val="00665A06"/>
    <w:rsid w:val="00670016"/>
    <w:rsid w:val="00674487"/>
    <w:rsid w:val="0068373A"/>
    <w:rsid w:val="00684998"/>
    <w:rsid w:val="007325DD"/>
    <w:rsid w:val="007716B2"/>
    <w:rsid w:val="007B423C"/>
    <w:rsid w:val="007F2285"/>
    <w:rsid w:val="00840B55"/>
    <w:rsid w:val="008607D4"/>
    <w:rsid w:val="00862A3A"/>
    <w:rsid w:val="008956B3"/>
    <w:rsid w:val="00907FD2"/>
    <w:rsid w:val="00943623"/>
    <w:rsid w:val="00985AF1"/>
    <w:rsid w:val="00A155B9"/>
    <w:rsid w:val="00A25FFF"/>
    <w:rsid w:val="00A52C49"/>
    <w:rsid w:val="00A71D1B"/>
    <w:rsid w:val="00A76E36"/>
    <w:rsid w:val="00A83788"/>
    <w:rsid w:val="00AB309F"/>
    <w:rsid w:val="00B16B04"/>
    <w:rsid w:val="00B615F3"/>
    <w:rsid w:val="00B73BA6"/>
    <w:rsid w:val="00B82120"/>
    <w:rsid w:val="00BC2488"/>
    <w:rsid w:val="00BC2503"/>
    <w:rsid w:val="00BD295A"/>
    <w:rsid w:val="00BE4FFB"/>
    <w:rsid w:val="00BE59A9"/>
    <w:rsid w:val="00BF3E72"/>
    <w:rsid w:val="00C16033"/>
    <w:rsid w:val="00C50410"/>
    <w:rsid w:val="00C71716"/>
    <w:rsid w:val="00CF6DD5"/>
    <w:rsid w:val="00D07181"/>
    <w:rsid w:val="00D278A3"/>
    <w:rsid w:val="00D52A8A"/>
    <w:rsid w:val="00D83AEE"/>
    <w:rsid w:val="00DC446B"/>
    <w:rsid w:val="00DD6333"/>
    <w:rsid w:val="00DE35E9"/>
    <w:rsid w:val="00E11A5F"/>
    <w:rsid w:val="00E30596"/>
    <w:rsid w:val="00E3418A"/>
    <w:rsid w:val="00E34CAF"/>
    <w:rsid w:val="00E363B7"/>
    <w:rsid w:val="00F2201E"/>
    <w:rsid w:val="00F35394"/>
    <w:rsid w:val="00F47664"/>
    <w:rsid w:val="00F61D02"/>
    <w:rsid w:val="00F638B2"/>
    <w:rsid w:val="00F650D5"/>
    <w:rsid w:val="00F820FA"/>
    <w:rsid w:val="00F9312E"/>
    <w:rsid w:val="00FD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AA412"/>
  <w15:docId w15:val="{908E791F-57A0-4F8D-B97C-3F6944EE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3A"/>
    <w:rPr>
      <w:strike w:val="0"/>
      <w:dstrike w:val="0"/>
      <w:color w:val="EF4F91"/>
      <w:u w:val="none"/>
      <w:effect w:val="none"/>
    </w:rPr>
  </w:style>
  <w:style w:type="character" w:styleId="Strong">
    <w:name w:val="Strong"/>
    <w:basedOn w:val="DefaultParagraphFont"/>
    <w:uiPriority w:val="22"/>
    <w:qFormat/>
    <w:rsid w:val="0068373A"/>
    <w:rPr>
      <w:b/>
      <w:bCs/>
    </w:rPr>
  </w:style>
  <w:style w:type="paragraph" w:styleId="NormalWeb">
    <w:name w:val="Normal (Web)"/>
    <w:basedOn w:val="Normal"/>
    <w:uiPriority w:val="99"/>
    <w:unhideWhenUsed/>
    <w:rsid w:val="0068373A"/>
    <w:pPr>
      <w:spacing w:after="27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73A"/>
    <w:rPr>
      <w:rFonts w:ascii="Tahoma" w:hAnsi="Tahoma" w:cs="Tahoma"/>
      <w:sz w:val="16"/>
      <w:szCs w:val="16"/>
    </w:rPr>
  </w:style>
  <w:style w:type="paragraph" w:styleId="Header">
    <w:name w:val="header"/>
    <w:basedOn w:val="Normal"/>
    <w:link w:val="HeaderChar"/>
    <w:uiPriority w:val="99"/>
    <w:unhideWhenUsed/>
    <w:rsid w:val="0068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3A"/>
  </w:style>
  <w:style w:type="paragraph" w:styleId="Footer">
    <w:name w:val="footer"/>
    <w:basedOn w:val="Normal"/>
    <w:link w:val="FooterChar"/>
    <w:uiPriority w:val="99"/>
    <w:unhideWhenUsed/>
    <w:rsid w:val="0068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3A"/>
  </w:style>
  <w:style w:type="character" w:styleId="Emphasis">
    <w:name w:val="Emphasis"/>
    <w:basedOn w:val="DefaultParagraphFont"/>
    <w:uiPriority w:val="20"/>
    <w:qFormat/>
    <w:rsid w:val="0068373A"/>
    <w:rPr>
      <w:i/>
      <w:iCs/>
    </w:rPr>
  </w:style>
  <w:style w:type="paragraph" w:styleId="Title">
    <w:name w:val="Title"/>
    <w:basedOn w:val="Normal"/>
    <w:next w:val="Normal"/>
    <w:link w:val="TitleChar"/>
    <w:uiPriority w:val="10"/>
    <w:qFormat/>
    <w:rsid w:val="00684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99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849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499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7833">
      <w:bodyDiv w:val="1"/>
      <w:marLeft w:val="0"/>
      <w:marRight w:val="0"/>
      <w:marTop w:val="0"/>
      <w:marBottom w:val="0"/>
      <w:divBdr>
        <w:top w:val="none" w:sz="0" w:space="0" w:color="auto"/>
        <w:left w:val="none" w:sz="0" w:space="0" w:color="auto"/>
        <w:bottom w:val="none" w:sz="0" w:space="0" w:color="auto"/>
        <w:right w:val="none" w:sz="0" w:space="0" w:color="auto"/>
      </w:divBdr>
      <w:divsChild>
        <w:div w:id="952901491">
          <w:marLeft w:val="0"/>
          <w:marRight w:val="0"/>
          <w:marTop w:val="0"/>
          <w:marBottom w:val="0"/>
          <w:divBdr>
            <w:top w:val="none" w:sz="0" w:space="0" w:color="auto"/>
            <w:left w:val="none" w:sz="0" w:space="0" w:color="auto"/>
            <w:bottom w:val="none" w:sz="0" w:space="0" w:color="auto"/>
            <w:right w:val="none" w:sz="0" w:space="0" w:color="auto"/>
          </w:divBdr>
          <w:divsChild>
            <w:div w:id="224726435">
              <w:marLeft w:val="0"/>
              <w:marRight w:val="0"/>
              <w:marTop w:val="0"/>
              <w:marBottom w:val="0"/>
              <w:divBdr>
                <w:top w:val="none" w:sz="0" w:space="0" w:color="auto"/>
                <w:left w:val="none" w:sz="0" w:space="0" w:color="auto"/>
                <w:bottom w:val="none" w:sz="0" w:space="0" w:color="auto"/>
                <w:right w:val="none" w:sz="0" w:space="0" w:color="auto"/>
              </w:divBdr>
              <w:divsChild>
                <w:div w:id="548809978">
                  <w:marLeft w:val="0"/>
                  <w:marRight w:val="0"/>
                  <w:marTop w:val="0"/>
                  <w:marBottom w:val="0"/>
                  <w:divBdr>
                    <w:top w:val="none" w:sz="0" w:space="0" w:color="auto"/>
                    <w:left w:val="none" w:sz="0" w:space="0" w:color="auto"/>
                    <w:bottom w:val="none" w:sz="0" w:space="0" w:color="auto"/>
                    <w:right w:val="none" w:sz="0" w:space="0" w:color="auto"/>
                  </w:divBdr>
                  <w:divsChild>
                    <w:div w:id="1276593521">
                      <w:marLeft w:val="0"/>
                      <w:marRight w:val="0"/>
                      <w:marTop w:val="0"/>
                      <w:marBottom w:val="0"/>
                      <w:divBdr>
                        <w:top w:val="none" w:sz="0" w:space="0" w:color="auto"/>
                        <w:left w:val="none" w:sz="0" w:space="0" w:color="auto"/>
                        <w:bottom w:val="none" w:sz="0" w:space="0" w:color="auto"/>
                        <w:right w:val="none" w:sz="0" w:space="0" w:color="auto"/>
                      </w:divBdr>
                      <w:divsChild>
                        <w:div w:id="1785802871">
                          <w:marLeft w:val="0"/>
                          <w:marRight w:val="0"/>
                          <w:marTop w:val="0"/>
                          <w:marBottom w:val="0"/>
                          <w:divBdr>
                            <w:top w:val="none" w:sz="0" w:space="0" w:color="auto"/>
                            <w:left w:val="none" w:sz="0" w:space="0" w:color="auto"/>
                            <w:bottom w:val="none" w:sz="0" w:space="0" w:color="auto"/>
                            <w:right w:val="none" w:sz="0" w:space="0" w:color="auto"/>
                          </w:divBdr>
                          <w:divsChild>
                            <w:div w:id="880751720">
                              <w:marLeft w:val="150"/>
                              <w:marRight w:val="150"/>
                              <w:marTop w:val="150"/>
                              <w:marBottom w:val="150"/>
                              <w:divBdr>
                                <w:top w:val="single" w:sz="6" w:space="8" w:color="EC8AB1"/>
                                <w:left w:val="single" w:sz="6" w:space="8" w:color="EC8AB1"/>
                                <w:bottom w:val="single" w:sz="6" w:space="8" w:color="EC8AB1"/>
                                <w:right w:val="single" w:sz="6" w:space="8" w:color="EC8AB1"/>
                              </w:divBdr>
                            </w:div>
                            <w:div w:id="609052136">
                              <w:marLeft w:val="150"/>
                              <w:marRight w:val="150"/>
                              <w:marTop w:val="150"/>
                              <w:marBottom w:val="150"/>
                              <w:divBdr>
                                <w:top w:val="single" w:sz="6" w:space="8" w:color="EC8AB1"/>
                                <w:left w:val="single" w:sz="6" w:space="8" w:color="EC8AB1"/>
                                <w:bottom w:val="single" w:sz="6" w:space="8" w:color="EC8AB1"/>
                                <w:right w:val="single" w:sz="6" w:space="8" w:color="EC8AB1"/>
                              </w:divBdr>
                            </w:div>
                            <w:div w:id="371851926">
                              <w:marLeft w:val="150"/>
                              <w:marRight w:val="150"/>
                              <w:marTop w:val="150"/>
                              <w:marBottom w:val="150"/>
                              <w:divBdr>
                                <w:top w:val="single" w:sz="6" w:space="8" w:color="EC8AB1"/>
                                <w:left w:val="single" w:sz="6" w:space="8" w:color="EC8AB1"/>
                                <w:bottom w:val="single" w:sz="6" w:space="8" w:color="EC8AB1"/>
                                <w:right w:val="single" w:sz="6" w:space="8" w:color="EC8AB1"/>
                              </w:divBdr>
                            </w:div>
                            <w:div w:id="1070423328">
                              <w:marLeft w:val="150"/>
                              <w:marRight w:val="150"/>
                              <w:marTop w:val="150"/>
                              <w:marBottom w:val="150"/>
                              <w:divBdr>
                                <w:top w:val="single" w:sz="6" w:space="8" w:color="EC8AB1"/>
                                <w:left w:val="single" w:sz="6" w:space="8" w:color="EC8AB1"/>
                                <w:bottom w:val="single" w:sz="6" w:space="8" w:color="EC8AB1"/>
                                <w:right w:val="single" w:sz="6" w:space="8" w:color="EC8AB1"/>
                              </w:divBdr>
                            </w:div>
                            <w:div w:id="1209951769">
                              <w:marLeft w:val="150"/>
                              <w:marRight w:val="150"/>
                              <w:marTop w:val="150"/>
                              <w:marBottom w:val="150"/>
                              <w:divBdr>
                                <w:top w:val="single" w:sz="6" w:space="8" w:color="EC8AB1"/>
                                <w:left w:val="single" w:sz="6" w:space="8" w:color="EC8AB1"/>
                                <w:bottom w:val="single" w:sz="6" w:space="8" w:color="EC8AB1"/>
                                <w:right w:val="single" w:sz="6" w:space="8" w:color="EC8AB1"/>
                              </w:divBdr>
                            </w:div>
                            <w:div w:id="1623996076">
                              <w:marLeft w:val="150"/>
                              <w:marRight w:val="150"/>
                              <w:marTop w:val="150"/>
                              <w:marBottom w:val="150"/>
                              <w:divBdr>
                                <w:top w:val="single" w:sz="6" w:space="8" w:color="EC8AB1"/>
                                <w:left w:val="single" w:sz="6" w:space="8" w:color="EC8AB1"/>
                                <w:bottom w:val="single" w:sz="6" w:space="8" w:color="EC8AB1"/>
                                <w:right w:val="single" w:sz="6" w:space="8" w:color="EC8AB1"/>
                              </w:divBdr>
                            </w:div>
                            <w:div w:id="178467422">
                              <w:marLeft w:val="150"/>
                              <w:marRight w:val="150"/>
                              <w:marTop w:val="150"/>
                              <w:marBottom w:val="150"/>
                              <w:divBdr>
                                <w:top w:val="single" w:sz="6" w:space="8" w:color="EC8AB1"/>
                                <w:left w:val="single" w:sz="6" w:space="8" w:color="EC8AB1"/>
                                <w:bottom w:val="single" w:sz="6" w:space="8" w:color="EC8AB1"/>
                                <w:right w:val="single" w:sz="6" w:space="8" w:color="EC8AB1"/>
                              </w:divBdr>
                            </w:div>
                            <w:div w:id="1430080759">
                              <w:marLeft w:val="150"/>
                              <w:marRight w:val="150"/>
                              <w:marTop w:val="150"/>
                              <w:marBottom w:val="150"/>
                              <w:divBdr>
                                <w:top w:val="single" w:sz="6" w:space="8" w:color="EC8AB1"/>
                                <w:left w:val="single" w:sz="6" w:space="8" w:color="EC8AB1"/>
                                <w:bottom w:val="single" w:sz="6" w:space="8" w:color="EC8AB1"/>
                                <w:right w:val="single" w:sz="6" w:space="8" w:color="EC8AB1"/>
                              </w:divBdr>
                            </w:div>
                            <w:div w:id="1046107720">
                              <w:marLeft w:val="150"/>
                              <w:marRight w:val="150"/>
                              <w:marTop w:val="150"/>
                              <w:marBottom w:val="150"/>
                              <w:divBdr>
                                <w:top w:val="single" w:sz="6" w:space="8" w:color="EC8AB1"/>
                                <w:left w:val="single" w:sz="6" w:space="8" w:color="EC8AB1"/>
                                <w:bottom w:val="single" w:sz="6" w:space="8" w:color="EC8AB1"/>
                                <w:right w:val="single" w:sz="6" w:space="8" w:color="EC8AB1"/>
                              </w:divBdr>
                            </w:div>
                            <w:div w:id="516389122">
                              <w:marLeft w:val="150"/>
                              <w:marRight w:val="150"/>
                              <w:marTop w:val="150"/>
                              <w:marBottom w:val="150"/>
                              <w:divBdr>
                                <w:top w:val="single" w:sz="6" w:space="8" w:color="EC8AB1"/>
                                <w:left w:val="single" w:sz="6" w:space="8" w:color="EC8AB1"/>
                                <w:bottom w:val="single" w:sz="6" w:space="8" w:color="EC8AB1"/>
                                <w:right w:val="single" w:sz="6" w:space="8" w:color="EC8AB1"/>
                              </w:divBdr>
                            </w:div>
                            <w:div w:id="1763720198">
                              <w:marLeft w:val="150"/>
                              <w:marRight w:val="150"/>
                              <w:marTop w:val="150"/>
                              <w:marBottom w:val="150"/>
                              <w:divBdr>
                                <w:top w:val="single" w:sz="6" w:space="8" w:color="EC8AB1"/>
                                <w:left w:val="single" w:sz="6" w:space="8" w:color="EC8AB1"/>
                                <w:bottom w:val="single" w:sz="6" w:space="8" w:color="EC8AB1"/>
                                <w:right w:val="single" w:sz="6" w:space="8" w:color="EC8AB1"/>
                              </w:divBdr>
                            </w:div>
                            <w:div w:id="1579750464">
                              <w:marLeft w:val="150"/>
                              <w:marRight w:val="150"/>
                              <w:marTop w:val="150"/>
                              <w:marBottom w:val="150"/>
                              <w:divBdr>
                                <w:top w:val="single" w:sz="6" w:space="8" w:color="EC8AB1"/>
                                <w:left w:val="single" w:sz="6" w:space="8" w:color="EC8AB1"/>
                                <w:bottom w:val="single" w:sz="6" w:space="8" w:color="EC8AB1"/>
                                <w:right w:val="single" w:sz="6" w:space="8" w:color="EC8AB1"/>
                              </w:divBdr>
                            </w:div>
                          </w:divsChild>
                        </w:div>
                      </w:divsChild>
                    </w:div>
                  </w:divsChild>
                </w:div>
              </w:divsChild>
            </w:div>
          </w:divsChild>
        </w:div>
      </w:divsChild>
    </w:div>
    <w:div w:id="457456999">
      <w:bodyDiv w:val="1"/>
      <w:marLeft w:val="0"/>
      <w:marRight w:val="0"/>
      <w:marTop w:val="0"/>
      <w:marBottom w:val="0"/>
      <w:divBdr>
        <w:top w:val="none" w:sz="0" w:space="0" w:color="auto"/>
        <w:left w:val="none" w:sz="0" w:space="0" w:color="auto"/>
        <w:bottom w:val="none" w:sz="0" w:space="0" w:color="auto"/>
        <w:right w:val="none" w:sz="0" w:space="0" w:color="auto"/>
      </w:divBdr>
      <w:divsChild>
        <w:div w:id="1576669433">
          <w:marLeft w:val="0"/>
          <w:marRight w:val="0"/>
          <w:marTop w:val="0"/>
          <w:marBottom w:val="0"/>
          <w:divBdr>
            <w:top w:val="none" w:sz="0" w:space="0" w:color="auto"/>
            <w:left w:val="none" w:sz="0" w:space="0" w:color="auto"/>
            <w:bottom w:val="none" w:sz="0" w:space="0" w:color="auto"/>
            <w:right w:val="none" w:sz="0" w:space="0" w:color="auto"/>
          </w:divBdr>
          <w:divsChild>
            <w:div w:id="790855017">
              <w:marLeft w:val="0"/>
              <w:marRight w:val="0"/>
              <w:marTop w:val="0"/>
              <w:marBottom w:val="0"/>
              <w:divBdr>
                <w:top w:val="none" w:sz="0" w:space="0" w:color="auto"/>
                <w:left w:val="none" w:sz="0" w:space="0" w:color="auto"/>
                <w:bottom w:val="none" w:sz="0" w:space="0" w:color="auto"/>
                <w:right w:val="none" w:sz="0" w:space="0" w:color="auto"/>
              </w:divBdr>
              <w:divsChild>
                <w:div w:id="1080519548">
                  <w:marLeft w:val="0"/>
                  <w:marRight w:val="0"/>
                  <w:marTop w:val="0"/>
                  <w:marBottom w:val="0"/>
                  <w:divBdr>
                    <w:top w:val="none" w:sz="0" w:space="0" w:color="auto"/>
                    <w:left w:val="none" w:sz="0" w:space="0" w:color="auto"/>
                    <w:bottom w:val="none" w:sz="0" w:space="0" w:color="auto"/>
                    <w:right w:val="none" w:sz="0" w:space="0" w:color="auto"/>
                  </w:divBdr>
                </w:div>
              </w:divsChild>
            </w:div>
            <w:div w:id="519710131">
              <w:marLeft w:val="0"/>
              <w:marRight w:val="0"/>
              <w:marTop w:val="0"/>
              <w:marBottom w:val="0"/>
              <w:divBdr>
                <w:top w:val="none" w:sz="0" w:space="0" w:color="auto"/>
                <w:left w:val="none" w:sz="0" w:space="0" w:color="auto"/>
                <w:bottom w:val="none" w:sz="0" w:space="0" w:color="auto"/>
                <w:right w:val="none" w:sz="0" w:space="0" w:color="auto"/>
              </w:divBdr>
              <w:divsChild>
                <w:div w:id="117535451">
                  <w:marLeft w:val="75"/>
                  <w:marRight w:val="75"/>
                  <w:marTop w:val="0"/>
                  <w:marBottom w:val="0"/>
                  <w:divBdr>
                    <w:top w:val="single" w:sz="6" w:space="4" w:color="7DBA43"/>
                    <w:left w:val="single" w:sz="6" w:space="4" w:color="7DBA43"/>
                    <w:bottom w:val="single" w:sz="6" w:space="4" w:color="7DBA43"/>
                    <w:right w:val="single" w:sz="6" w:space="4" w:color="7DBA43"/>
                  </w:divBdr>
                  <w:divsChild>
                    <w:div w:id="1560088991">
                      <w:marLeft w:val="0"/>
                      <w:marRight w:val="0"/>
                      <w:marTop w:val="0"/>
                      <w:marBottom w:val="0"/>
                      <w:divBdr>
                        <w:top w:val="none" w:sz="0" w:space="0" w:color="auto"/>
                        <w:left w:val="none" w:sz="0" w:space="0" w:color="auto"/>
                        <w:bottom w:val="none" w:sz="0" w:space="0" w:color="auto"/>
                        <w:right w:val="none" w:sz="0" w:space="0" w:color="auto"/>
                      </w:divBdr>
                    </w:div>
                  </w:divsChild>
                </w:div>
                <w:div w:id="1786193921">
                  <w:marLeft w:val="0"/>
                  <w:marRight w:val="0"/>
                  <w:marTop w:val="0"/>
                  <w:marBottom w:val="0"/>
                  <w:divBdr>
                    <w:top w:val="none" w:sz="0" w:space="0" w:color="auto"/>
                    <w:left w:val="none" w:sz="0" w:space="0" w:color="auto"/>
                    <w:bottom w:val="none" w:sz="0" w:space="0" w:color="auto"/>
                    <w:right w:val="none" w:sz="0" w:space="0" w:color="auto"/>
                  </w:divBdr>
                  <w:divsChild>
                    <w:div w:id="1701012066">
                      <w:marLeft w:val="0"/>
                      <w:marRight w:val="0"/>
                      <w:marTop w:val="0"/>
                      <w:marBottom w:val="0"/>
                      <w:divBdr>
                        <w:top w:val="none" w:sz="0" w:space="0" w:color="auto"/>
                        <w:left w:val="none" w:sz="0" w:space="0" w:color="auto"/>
                        <w:bottom w:val="none" w:sz="0" w:space="0" w:color="auto"/>
                        <w:right w:val="none" w:sz="0" w:space="0" w:color="auto"/>
                      </w:divBdr>
                    </w:div>
                  </w:divsChild>
                </w:div>
                <w:div w:id="1952975164">
                  <w:marLeft w:val="0"/>
                  <w:marRight w:val="0"/>
                  <w:marTop w:val="45"/>
                  <w:marBottom w:val="45"/>
                  <w:divBdr>
                    <w:top w:val="none" w:sz="0" w:space="0" w:color="auto"/>
                    <w:left w:val="none" w:sz="0" w:space="0" w:color="auto"/>
                    <w:bottom w:val="none" w:sz="0" w:space="0" w:color="auto"/>
                    <w:right w:val="none" w:sz="0" w:space="0" w:color="auto"/>
                  </w:divBdr>
                  <w:divsChild>
                    <w:div w:id="933510868">
                      <w:marLeft w:val="300"/>
                      <w:marRight w:val="300"/>
                      <w:marTop w:val="0"/>
                      <w:marBottom w:val="0"/>
                      <w:divBdr>
                        <w:top w:val="none" w:sz="0" w:space="0" w:color="auto"/>
                        <w:left w:val="none" w:sz="0" w:space="0" w:color="auto"/>
                        <w:bottom w:val="none" w:sz="0" w:space="0" w:color="auto"/>
                        <w:right w:val="none" w:sz="0" w:space="0" w:color="auto"/>
                      </w:divBdr>
                      <w:divsChild>
                        <w:div w:id="1434478687">
                          <w:marLeft w:val="0"/>
                          <w:marRight w:val="0"/>
                          <w:marTop w:val="0"/>
                          <w:marBottom w:val="0"/>
                          <w:divBdr>
                            <w:top w:val="none" w:sz="0" w:space="0" w:color="auto"/>
                            <w:left w:val="none" w:sz="0" w:space="0" w:color="auto"/>
                            <w:bottom w:val="none" w:sz="0" w:space="0" w:color="auto"/>
                            <w:right w:val="none" w:sz="0" w:space="0" w:color="auto"/>
                          </w:divBdr>
                          <w:divsChild>
                            <w:div w:id="2043555258">
                              <w:marLeft w:val="0"/>
                              <w:marRight w:val="0"/>
                              <w:marTop w:val="0"/>
                              <w:marBottom w:val="0"/>
                              <w:divBdr>
                                <w:top w:val="none" w:sz="0" w:space="0" w:color="auto"/>
                                <w:left w:val="none" w:sz="0" w:space="0" w:color="auto"/>
                                <w:bottom w:val="none" w:sz="0" w:space="0" w:color="auto"/>
                                <w:right w:val="none" w:sz="0" w:space="0" w:color="auto"/>
                              </w:divBdr>
                              <w:divsChild>
                                <w:div w:id="1741488491">
                                  <w:marLeft w:val="0"/>
                                  <w:marRight w:val="0"/>
                                  <w:marTop w:val="0"/>
                                  <w:marBottom w:val="0"/>
                                  <w:divBdr>
                                    <w:top w:val="none" w:sz="0" w:space="0" w:color="auto"/>
                                    <w:left w:val="none" w:sz="0" w:space="0" w:color="auto"/>
                                    <w:bottom w:val="none" w:sz="0" w:space="0" w:color="auto"/>
                                    <w:right w:val="none" w:sz="0" w:space="0" w:color="auto"/>
                                  </w:divBdr>
                                  <w:divsChild>
                                    <w:div w:id="935551933">
                                      <w:marLeft w:val="0"/>
                                      <w:marRight w:val="0"/>
                                      <w:marTop w:val="0"/>
                                      <w:marBottom w:val="0"/>
                                      <w:divBdr>
                                        <w:top w:val="none" w:sz="0" w:space="0" w:color="auto"/>
                                        <w:left w:val="none" w:sz="0" w:space="0" w:color="auto"/>
                                        <w:bottom w:val="none" w:sz="0" w:space="0" w:color="auto"/>
                                        <w:right w:val="none" w:sz="0" w:space="0" w:color="auto"/>
                                      </w:divBdr>
                                    </w:div>
                                    <w:div w:id="1575578799">
                                      <w:marLeft w:val="0"/>
                                      <w:marRight w:val="0"/>
                                      <w:marTop w:val="0"/>
                                      <w:marBottom w:val="0"/>
                                      <w:divBdr>
                                        <w:top w:val="none" w:sz="0" w:space="0" w:color="auto"/>
                                        <w:left w:val="none" w:sz="0" w:space="0" w:color="auto"/>
                                        <w:bottom w:val="none" w:sz="0" w:space="0" w:color="auto"/>
                                        <w:right w:val="none" w:sz="0" w:space="0" w:color="auto"/>
                                      </w:divBdr>
                                    </w:div>
                                    <w:div w:id="501896116">
                                      <w:marLeft w:val="0"/>
                                      <w:marRight w:val="0"/>
                                      <w:marTop w:val="0"/>
                                      <w:marBottom w:val="0"/>
                                      <w:divBdr>
                                        <w:top w:val="none" w:sz="0" w:space="0" w:color="auto"/>
                                        <w:left w:val="none" w:sz="0" w:space="0" w:color="auto"/>
                                        <w:bottom w:val="none" w:sz="0" w:space="0" w:color="auto"/>
                                        <w:right w:val="none" w:sz="0" w:space="0" w:color="auto"/>
                                      </w:divBdr>
                                    </w:div>
                                    <w:div w:id="1172985915">
                                      <w:marLeft w:val="0"/>
                                      <w:marRight w:val="0"/>
                                      <w:marTop w:val="0"/>
                                      <w:marBottom w:val="0"/>
                                      <w:divBdr>
                                        <w:top w:val="none" w:sz="0" w:space="0" w:color="auto"/>
                                        <w:left w:val="none" w:sz="0" w:space="0" w:color="auto"/>
                                        <w:bottom w:val="none" w:sz="0" w:space="0" w:color="auto"/>
                                        <w:right w:val="none" w:sz="0" w:space="0" w:color="auto"/>
                                      </w:divBdr>
                                    </w:div>
                                    <w:div w:id="39282910">
                                      <w:marLeft w:val="0"/>
                                      <w:marRight w:val="0"/>
                                      <w:marTop w:val="0"/>
                                      <w:marBottom w:val="0"/>
                                      <w:divBdr>
                                        <w:top w:val="none" w:sz="0" w:space="0" w:color="auto"/>
                                        <w:left w:val="none" w:sz="0" w:space="0" w:color="auto"/>
                                        <w:bottom w:val="none" w:sz="0" w:space="0" w:color="auto"/>
                                        <w:right w:val="none" w:sz="0" w:space="0" w:color="auto"/>
                                      </w:divBdr>
                                    </w:div>
                                    <w:div w:id="585650037">
                                      <w:marLeft w:val="0"/>
                                      <w:marRight w:val="0"/>
                                      <w:marTop w:val="0"/>
                                      <w:marBottom w:val="0"/>
                                      <w:divBdr>
                                        <w:top w:val="none" w:sz="0" w:space="0" w:color="auto"/>
                                        <w:left w:val="none" w:sz="0" w:space="0" w:color="auto"/>
                                        <w:bottom w:val="none" w:sz="0" w:space="0" w:color="auto"/>
                                        <w:right w:val="none" w:sz="0" w:space="0" w:color="auto"/>
                                      </w:divBdr>
                                    </w:div>
                                    <w:div w:id="12130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29977">
                  <w:marLeft w:val="0"/>
                  <w:marRight w:val="0"/>
                  <w:marTop w:val="45"/>
                  <w:marBottom w:val="45"/>
                  <w:divBdr>
                    <w:top w:val="none" w:sz="0" w:space="0" w:color="auto"/>
                    <w:left w:val="none" w:sz="0" w:space="0" w:color="auto"/>
                    <w:bottom w:val="none" w:sz="0" w:space="0" w:color="auto"/>
                    <w:right w:val="none" w:sz="0" w:space="0" w:color="auto"/>
                  </w:divBdr>
                  <w:divsChild>
                    <w:div w:id="13340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3672">
      <w:bodyDiv w:val="1"/>
      <w:marLeft w:val="0"/>
      <w:marRight w:val="0"/>
      <w:marTop w:val="0"/>
      <w:marBottom w:val="0"/>
      <w:divBdr>
        <w:top w:val="none" w:sz="0" w:space="0" w:color="auto"/>
        <w:left w:val="none" w:sz="0" w:space="0" w:color="auto"/>
        <w:bottom w:val="none" w:sz="0" w:space="0" w:color="auto"/>
        <w:right w:val="none" w:sz="0" w:space="0" w:color="auto"/>
      </w:divBdr>
      <w:divsChild>
        <w:div w:id="989211562">
          <w:marLeft w:val="0"/>
          <w:marRight w:val="0"/>
          <w:marTop w:val="360"/>
          <w:marBottom w:val="360"/>
          <w:divBdr>
            <w:top w:val="none" w:sz="0" w:space="0" w:color="auto"/>
            <w:left w:val="none" w:sz="0" w:space="0" w:color="auto"/>
            <w:bottom w:val="none" w:sz="0" w:space="0" w:color="auto"/>
            <w:right w:val="none" w:sz="0" w:space="0" w:color="auto"/>
          </w:divBdr>
          <w:divsChild>
            <w:div w:id="1919093322">
              <w:marLeft w:val="0"/>
              <w:marRight w:val="0"/>
              <w:marTop w:val="0"/>
              <w:marBottom w:val="0"/>
              <w:divBdr>
                <w:top w:val="none" w:sz="0" w:space="0" w:color="auto"/>
                <w:left w:val="none" w:sz="0" w:space="0" w:color="auto"/>
                <w:bottom w:val="none" w:sz="0" w:space="0" w:color="auto"/>
                <w:right w:val="none" w:sz="0" w:space="0" w:color="auto"/>
              </w:divBdr>
              <w:divsChild>
                <w:div w:id="1084955476">
                  <w:marLeft w:val="0"/>
                  <w:marRight w:val="0"/>
                  <w:marTop w:val="0"/>
                  <w:marBottom w:val="0"/>
                  <w:divBdr>
                    <w:top w:val="none" w:sz="0" w:space="0" w:color="auto"/>
                    <w:left w:val="none" w:sz="0" w:space="0" w:color="auto"/>
                    <w:bottom w:val="none" w:sz="0" w:space="0" w:color="auto"/>
                    <w:right w:val="none" w:sz="0" w:space="0" w:color="auto"/>
                  </w:divBdr>
                  <w:divsChild>
                    <w:div w:id="54409911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771778778">
      <w:bodyDiv w:val="1"/>
      <w:marLeft w:val="0"/>
      <w:marRight w:val="0"/>
      <w:marTop w:val="0"/>
      <w:marBottom w:val="0"/>
      <w:divBdr>
        <w:top w:val="none" w:sz="0" w:space="0" w:color="auto"/>
        <w:left w:val="none" w:sz="0" w:space="0" w:color="auto"/>
        <w:bottom w:val="none" w:sz="0" w:space="0" w:color="auto"/>
        <w:right w:val="none" w:sz="0" w:space="0" w:color="auto"/>
      </w:divBdr>
      <w:divsChild>
        <w:div w:id="261769823">
          <w:marLeft w:val="0"/>
          <w:marRight w:val="0"/>
          <w:marTop w:val="0"/>
          <w:marBottom w:val="0"/>
          <w:divBdr>
            <w:top w:val="none" w:sz="0" w:space="0" w:color="auto"/>
            <w:left w:val="none" w:sz="0" w:space="0" w:color="auto"/>
            <w:bottom w:val="none" w:sz="0" w:space="0" w:color="auto"/>
            <w:right w:val="none" w:sz="0" w:space="0" w:color="auto"/>
          </w:divBdr>
          <w:divsChild>
            <w:div w:id="2041973294">
              <w:marLeft w:val="0"/>
              <w:marRight w:val="0"/>
              <w:marTop w:val="0"/>
              <w:marBottom w:val="0"/>
              <w:divBdr>
                <w:top w:val="none" w:sz="0" w:space="0" w:color="auto"/>
                <w:left w:val="none" w:sz="0" w:space="0" w:color="auto"/>
                <w:bottom w:val="none" w:sz="0" w:space="0" w:color="auto"/>
                <w:right w:val="none" w:sz="0" w:space="0" w:color="auto"/>
              </w:divBdr>
              <w:divsChild>
                <w:div w:id="85350032">
                  <w:marLeft w:val="75"/>
                  <w:marRight w:val="75"/>
                  <w:marTop w:val="0"/>
                  <w:marBottom w:val="0"/>
                  <w:divBdr>
                    <w:top w:val="single" w:sz="6" w:space="4" w:color="7DBA43"/>
                    <w:left w:val="single" w:sz="6" w:space="4" w:color="7DBA43"/>
                    <w:bottom w:val="single" w:sz="6" w:space="4" w:color="7DBA43"/>
                    <w:right w:val="single" w:sz="6" w:space="4" w:color="7DBA43"/>
                  </w:divBdr>
                  <w:divsChild>
                    <w:div w:id="10453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ingwithPurposeSaintLuk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2CE0-D3CD-4F5C-A579-47122869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Siddique</dc:creator>
  <cp:lastModifiedBy>Judith Werner</cp:lastModifiedBy>
  <cp:revision>2</cp:revision>
  <cp:lastPrinted>2014-06-26T15:42:00Z</cp:lastPrinted>
  <dcterms:created xsi:type="dcterms:W3CDTF">2022-08-23T12:42:00Z</dcterms:created>
  <dcterms:modified xsi:type="dcterms:W3CDTF">2022-08-23T12:42:00Z</dcterms:modified>
</cp:coreProperties>
</file>